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Lexington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3148.999999999998" w:type="dxa"/>
        <w:jc w:val="left"/>
        <w:tblInd w:w="0.0" w:type="dxa"/>
        <w:tblLayout w:type="fixed"/>
        <w:tblLook w:val="0000"/>
      </w:tblPr>
      <w:tblGrid>
        <w:gridCol w:w="1461"/>
        <w:gridCol w:w="1437"/>
        <w:gridCol w:w="24"/>
        <w:gridCol w:w="1461"/>
        <w:gridCol w:w="1461"/>
        <w:gridCol w:w="1461"/>
        <w:gridCol w:w="1461"/>
        <w:gridCol w:w="1461"/>
        <w:gridCol w:w="1461"/>
        <w:gridCol w:w="1461"/>
        <w:tblGridChange w:id="0">
          <w:tblGrid>
            <w:gridCol w:w="1461"/>
            <w:gridCol w:w="1437"/>
            <w:gridCol w:w="24"/>
            <w:gridCol w:w="1461"/>
            <w:gridCol w:w="1461"/>
            <w:gridCol w:w="1461"/>
            <w:gridCol w:w="1461"/>
            <w:gridCol w:w="1461"/>
            <w:gridCol w:w="1461"/>
            <w:gridCol w:w="14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Lawson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Feb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5:00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highlight w:val="yellow"/>
                <w:vertAlign w:val="baseline"/>
                <w:rtl w:val="0"/>
              </w:rPr>
              <w:t xml:space="preserve">HS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Gym)</w:t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Sat. Feb.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Ex.Springs</w:t>
            </w:r>
          </w:p>
        </w:tc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Sat. Feb.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:00am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HS GYM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Lathrop</w:t>
            </w:r>
          </w:p>
        </w:tc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HS GYM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Feb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5:00pm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highlight w:val="green"/>
                <w:vertAlign w:val="baseline"/>
                <w:rtl w:val="0"/>
              </w:rPr>
              <w:t xml:space="preserve">MS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Gym)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Chillicothe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Boys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Lawson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Feb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6:15pm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highlight w:val="yellow"/>
                <w:vertAlign w:val="baseline"/>
                <w:rtl w:val="0"/>
              </w:rPr>
              <w:t xml:space="preserve">HS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Gym)</w:t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Sat. Feb.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Lexington</w:t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Sat. Feb.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:15am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12:45pm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HS 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Lathrop</w:t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HS GYM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Feb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pStyle w:val="Heading2"/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6:15pm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highlight w:val="green"/>
                <w:vertAlign w:val="baseline"/>
                <w:rtl w:val="0"/>
              </w:rPr>
              <w:t xml:space="preserve">MS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Gym)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ind w:left="50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Richmond</w:t>
      </w:r>
    </w:p>
    <w:p w:rsidR="00000000" w:rsidDel="00000000" w:rsidP="00000000" w:rsidRDefault="00000000" w:rsidRPr="00000000" w14:paraId="0000011E">
      <w:pPr>
        <w:tabs>
          <w:tab w:val="left" w:pos="648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2</w:t>
    </w:r>
    <w:r w:rsidDel="00000000" w:rsidR="00000000" w:rsidRPr="00000000">
      <w:rPr>
        <w:b w:val="1"/>
        <w:sz w:val="32"/>
        <w:szCs w:val="32"/>
        <w:rtl w:val="0"/>
      </w:rPr>
      <w:t xml:space="preserve">8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th Annual Lawson JV Basketball Tournament – February </w:t>
    </w:r>
    <w:r w:rsidDel="00000000" w:rsidR="00000000" w:rsidRPr="00000000">
      <w:rPr>
        <w:b w:val="1"/>
        <w:sz w:val="32"/>
        <w:szCs w:val="32"/>
        <w:rtl w:val="0"/>
      </w:rPr>
      <w:t xml:space="preserve">5th &amp; 8th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, 20</w:t>
    </w:r>
    <w:r w:rsidDel="00000000" w:rsidR="00000000" w:rsidRPr="00000000">
      <w:rPr>
        <w:b w:val="1"/>
        <w:sz w:val="32"/>
        <w:szCs w:val="32"/>
        <w:rtl w:val="0"/>
      </w:rPr>
      <w:t xml:space="preserve">20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104775</wp:posOffset>
          </wp:positionH>
          <wp:positionV relativeFrom="paragraph">
            <wp:posOffset>-228598</wp:posOffset>
          </wp:positionV>
          <wp:extent cx="698500" cy="698500"/>
          <wp:effectExtent b="0" l="0" r="0" t="0"/>
          <wp:wrapSquare wrapText="bothSides" distB="0" distT="0" distL="0" distR="0"/>
          <wp:docPr descr="HighSchoolNewMascot" id="1" name="image1.png"/>
          <a:graphic>
            <a:graphicData uri="http://schemas.openxmlformats.org/drawingml/2006/picture">
              <pic:pic>
                <pic:nvPicPr>
                  <pic:cNvPr descr="HighSchoolNewMasco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8172450</wp:posOffset>
          </wp:positionH>
          <wp:positionV relativeFrom="paragraph">
            <wp:posOffset>-209548</wp:posOffset>
          </wp:positionV>
          <wp:extent cx="698500" cy="698500"/>
          <wp:effectExtent b="0" l="0" r="0" t="0"/>
          <wp:wrapSquare wrapText="bothSides" distB="0" distT="0" distL="0" distR="0"/>
          <wp:docPr descr="HighSchoolNewMascot" id="2" name="image1.png"/>
          <a:graphic>
            <a:graphicData uri="http://schemas.openxmlformats.org/drawingml/2006/picture">
              <pic:pic>
                <pic:nvPicPr>
                  <pic:cNvPr descr="HighSchoolNewMasco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